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8F90" w14:textId="77777777" w:rsidR="00056A6B" w:rsidRPr="00981EA8" w:rsidRDefault="00056A6B" w:rsidP="00056A6B">
      <w:pPr>
        <w:jc w:val="center"/>
        <w:rPr>
          <w:rFonts w:asciiTheme="majorHAnsi" w:hAnsiTheme="majorHAnsi"/>
          <w:b/>
          <w:sz w:val="32"/>
          <w:szCs w:val="32"/>
        </w:rPr>
      </w:pPr>
      <w:r w:rsidRPr="00981EA8">
        <w:rPr>
          <w:rFonts w:asciiTheme="majorHAnsi" w:hAnsiTheme="majorHAnsi"/>
          <w:b/>
          <w:sz w:val="32"/>
          <w:szCs w:val="32"/>
        </w:rPr>
        <w:t>John Catania</w:t>
      </w:r>
    </w:p>
    <w:p w14:paraId="574D6A5E" w14:textId="77777777" w:rsidR="00056A6B" w:rsidRPr="00981EA8" w:rsidRDefault="00056A6B" w:rsidP="00056A6B">
      <w:pPr>
        <w:jc w:val="center"/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 xml:space="preserve">631-374-0910 </w:t>
      </w:r>
    </w:p>
    <w:p w14:paraId="4FF676EF" w14:textId="77777777" w:rsidR="00056A6B" w:rsidRPr="00981EA8" w:rsidRDefault="00056A6B" w:rsidP="00056A6B">
      <w:pPr>
        <w:jc w:val="center"/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johnacatania@gmail.com</w:t>
      </w:r>
    </w:p>
    <w:p w14:paraId="3D3D800C" w14:textId="77777777" w:rsidR="00056A6B" w:rsidRPr="00981EA8" w:rsidRDefault="00056A6B" w:rsidP="00056A6B">
      <w:pPr>
        <w:jc w:val="center"/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www.artofcatania.com</w:t>
      </w:r>
    </w:p>
    <w:p w14:paraId="415FD9EF" w14:textId="77777777" w:rsidR="00CE7B3E" w:rsidRPr="00CE7B3E" w:rsidRDefault="00CE7B3E" w:rsidP="00056A6B">
      <w:pPr>
        <w:rPr>
          <w:rFonts w:asciiTheme="majorHAnsi" w:hAnsiTheme="majorHAnsi"/>
          <w:b/>
          <w:szCs w:val="28"/>
        </w:rPr>
      </w:pPr>
    </w:p>
    <w:p w14:paraId="15387267" w14:textId="77777777" w:rsidR="00056A6B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b/>
          <w:szCs w:val="28"/>
        </w:rPr>
      </w:pPr>
      <w:r w:rsidRPr="00981EA8">
        <w:rPr>
          <w:rFonts w:asciiTheme="majorHAnsi" w:eastAsia="Times New Roman" w:hAnsiTheme="majorHAnsi"/>
          <w:b/>
          <w:szCs w:val="28"/>
        </w:rPr>
        <w:t>Awards and Exhibitions</w:t>
      </w:r>
    </w:p>
    <w:p w14:paraId="639FD0F3" w14:textId="4EAE5F38" w:rsidR="00CD46AA" w:rsidRDefault="00CD46AA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 w:rsidRPr="00CD46AA">
        <w:rPr>
          <w:rFonts w:asciiTheme="majorHAnsi" w:eastAsia="Times New Roman" w:hAnsiTheme="majorHAnsi"/>
          <w:sz w:val="22"/>
          <w:szCs w:val="28"/>
        </w:rPr>
        <w:t>-</w:t>
      </w:r>
      <w:r>
        <w:rPr>
          <w:rFonts w:asciiTheme="majorHAnsi" w:eastAsia="Times New Roman" w:hAnsiTheme="majorHAnsi"/>
          <w:sz w:val="22"/>
          <w:szCs w:val="28"/>
        </w:rPr>
        <w:t xml:space="preserve">The Art Students League of New York: </w:t>
      </w:r>
      <w:r>
        <w:rPr>
          <w:rFonts w:asciiTheme="majorHAnsi" w:eastAsia="Times New Roman" w:hAnsiTheme="majorHAnsi"/>
          <w:i/>
          <w:sz w:val="22"/>
          <w:szCs w:val="28"/>
        </w:rPr>
        <w:t>Life Under the Pandemic Moon</w:t>
      </w:r>
      <w:r>
        <w:rPr>
          <w:rFonts w:asciiTheme="majorHAnsi" w:eastAsia="Times New Roman" w:hAnsiTheme="majorHAnsi"/>
          <w:sz w:val="22"/>
          <w:szCs w:val="28"/>
        </w:rPr>
        <w:t>. 2020</w:t>
      </w:r>
    </w:p>
    <w:p w14:paraId="44CD9E04" w14:textId="20F4DA8A" w:rsidR="00CD46AA" w:rsidRPr="00CD46AA" w:rsidRDefault="00CD46AA" w:rsidP="00CD46AA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 xml:space="preserve">1 of 84 artworks featured on The Art Students League Online Journal “LINEA”, exhibition curated by artist Hugo </w:t>
      </w:r>
      <w:proofErr w:type="spellStart"/>
      <w:r>
        <w:rPr>
          <w:rFonts w:asciiTheme="majorHAnsi" w:eastAsia="Times New Roman" w:hAnsiTheme="majorHAnsi"/>
          <w:sz w:val="22"/>
          <w:szCs w:val="28"/>
        </w:rPr>
        <w:t>Bastidas</w:t>
      </w:r>
      <w:proofErr w:type="spellEnd"/>
      <w:r>
        <w:rPr>
          <w:rFonts w:asciiTheme="majorHAnsi" w:eastAsia="Times New Roman" w:hAnsiTheme="majorHAnsi"/>
          <w:sz w:val="22"/>
          <w:szCs w:val="28"/>
        </w:rPr>
        <w:t>.</w:t>
      </w:r>
    </w:p>
    <w:p w14:paraId="0986A47E" w14:textId="4930CAFE" w:rsidR="000C1A04" w:rsidRDefault="000C1A04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>-</w:t>
      </w:r>
      <w:proofErr w:type="spellStart"/>
      <w:r>
        <w:rPr>
          <w:rFonts w:asciiTheme="majorHAnsi" w:eastAsia="Times New Roman" w:hAnsiTheme="majorHAnsi"/>
          <w:sz w:val="22"/>
          <w:szCs w:val="28"/>
        </w:rPr>
        <w:t>Bushwick</w:t>
      </w:r>
      <w:proofErr w:type="spellEnd"/>
      <w:r>
        <w:rPr>
          <w:rFonts w:asciiTheme="majorHAnsi" w:eastAsia="Times New Roman" w:hAnsiTheme="majorHAnsi"/>
          <w:sz w:val="22"/>
          <w:szCs w:val="28"/>
        </w:rPr>
        <w:t xml:space="preserve"> Open Studios 2019. Brooklyn, NY</w:t>
      </w:r>
    </w:p>
    <w:p w14:paraId="6FE85507" w14:textId="1278CFDF" w:rsidR="000C1A04" w:rsidRPr="000C1A04" w:rsidRDefault="000C1A04" w:rsidP="000C1A04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>S</w:t>
      </w:r>
      <w:r w:rsidR="006369A7">
        <w:rPr>
          <w:rFonts w:asciiTheme="majorHAnsi" w:eastAsia="Times New Roman" w:hAnsiTheme="majorHAnsi"/>
          <w:sz w:val="22"/>
          <w:szCs w:val="28"/>
        </w:rPr>
        <w:t xml:space="preserve">olo exhibition featuring a wide array </w:t>
      </w:r>
      <w:r>
        <w:rPr>
          <w:rFonts w:asciiTheme="majorHAnsi" w:eastAsia="Times New Roman" w:hAnsiTheme="majorHAnsi"/>
          <w:sz w:val="22"/>
          <w:szCs w:val="28"/>
        </w:rPr>
        <w:t xml:space="preserve">of visual artwork. </w:t>
      </w:r>
    </w:p>
    <w:p w14:paraId="3189A552" w14:textId="2E027D90" w:rsidR="00691D87" w:rsidRPr="00691D87" w:rsidRDefault="00691D87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>-</w:t>
      </w:r>
      <w:r w:rsidRPr="00691D87">
        <w:rPr>
          <w:rFonts w:asciiTheme="majorHAnsi" w:eastAsia="Times New Roman" w:hAnsiTheme="majorHAnsi"/>
          <w:sz w:val="22"/>
          <w:szCs w:val="28"/>
        </w:rPr>
        <w:t>RAW Artists</w:t>
      </w:r>
      <w:r w:rsidR="000C1A04">
        <w:rPr>
          <w:rFonts w:asciiTheme="majorHAnsi" w:eastAsia="Times New Roman" w:hAnsiTheme="majorHAnsi"/>
          <w:sz w:val="22"/>
          <w:szCs w:val="28"/>
        </w:rPr>
        <w:t xml:space="preserve"> NYC: </w:t>
      </w:r>
      <w:r w:rsidR="000C1A04" w:rsidRPr="000C1A04">
        <w:rPr>
          <w:rFonts w:asciiTheme="majorHAnsi" w:eastAsia="Times New Roman" w:hAnsiTheme="majorHAnsi"/>
          <w:i/>
          <w:sz w:val="22"/>
          <w:szCs w:val="28"/>
        </w:rPr>
        <w:t>ARISE</w:t>
      </w:r>
      <w:r w:rsidR="000C1A04">
        <w:rPr>
          <w:rFonts w:asciiTheme="majorHAnsi" w:eastAsia="Times New Roman" w:hAnsiTheme="majorHAnsi"/>
          <w:sz w:val="22"/>
          <w:szCs w:val="28"/>
        </w:rPr>
        <w:t xml:space="preserve"> </w:t>
      </w:r>
      <w:r w:rsidRPr="00691D87">
        <w:rPr>
          <w:rFonts w:asciiTheme="majorHAnsi" w:eastAsia="Times New Roman" w:hAnsiTheme="majorHAnsi"/>
          <w:sz w:val="22"/>
          <w:szCs w:val="28"/>
        </w:rPr>
        <w:t>Pop</w:t>
      </w:r>
      <w:r>
        <w:rPr>
          <w:rFonts w:asciiTheme="majorHAnsi" w:eastAsia="Times New Roman" w:hAnsiTheme="majorHAnsi"/>
          <w:sz w:val="22"/>
          <w:szCs w:val="28"/>
        </w:rPr>
        <w:t xml:space="preserve"> </w:t>
      </w:r>
      <w:r w:rsidRPr="00691D87">
        <w:rPr>
          <w:rFonts w:asciiTheme="majorHAnsi" w:eastAsia="Times New Roman" w:hAnsiTheme="majorHAnsi"/>
          <w:sz w:val="22"/>
          <w:szCs w:val="28"/>
        </w:rPr>
        <w:t>up Show at Melrose Ballroo</w:t>
      </w:r>
      <w:r w:rsidR="000C1A04">
        <w:rPr>
          <w:rFonts w:asciiTheme="majorHAnsi" w:eastAsia="Times New Roman" w:hAnsiTheme="majorHAnsi"/>
          <w:sz w:val="22"/>
          <w:szCs w:val="28"/>
        </w:rPr>
        <w:t>m</w:t>
      </w:r>
      <w:r>
        <w:rPr>
          <w:rFonts w:asciiTheme="majorHAnsi" w:eastAsia="Times New Roman" w:hAnsiTheme="majorHAnsi"/>
          <w:i/>
          <w:sz w:val="22"/>
          <w:szCs w:val="28"/>
        </w:rPr>
        <w:t xml:space="preserve">. </w:t>
      </w:r>
      <w:r>
        <w:rPr>
          <w:rFonts w:asciiTheme="majorHAnsi" w:eastAsia="Times New Roman" w:hAnsiTheme="majorHAnsi"/>
          <w:sz w:val="22"/>
          <w:szCs w:val="28"/>
        </w:rPr>
        <w:t>Queens, NY 2019</w:t>
      </w:r>
    </w:p>
    <w:p w14:paraId="089814B5" w14:textId="77777777" w:rsidR="00A975B5" w:rsidRPr="00A975B5" w:rsidRDefault="00A975B5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 w:rsidRPr="00A975B5">
        <w:rPr>
          <w:rFonts w:asciiTheme="majorHAnsi" w:eastAsia="Times New Roman" w:hAnsiTheme="majorHAnsi"/>
          <w:sz w:val="22"/>
          <w:szCs w:val="28"/>
        </w:rPr>
        <w:t>-Conception Arts Pop Up Show</w:t>
      </w:r>
      <w:r>
        <w:rPr>
          <w:rFonts w:asciiTheme="majorHAnsi" w:eastAsia="Times New Roman" w:hAnsiTheme="majorHAnsi"/>
          <w:sz w:val="22"/>
          <w:szCs w:val="28"/>
        </w:rPr>
        <w:t xml:space="preserve"> in NYC at the M1-5 Lounge. </w:t>
      </w:r>
      <w:r w:rsidR="00A85C63">
        <w:rPr>
          <w:rFonts w:asciiTheme="majorHAnsi" w:eastAsia="Times New Roman" w:hAnsiTheme="majorHAnsi"/>
          <w:sz w:val="22"/>
          <w:szCs w:val="28"/>
        </w:rPr>
        <w:t>Tribeca, Manhattan 2019</w:t>
      </w:r>
    </w:p>
    <w:p w14:paraId="4D5F1608" w14:textId="77777777" w:rsidR="004F4E4B" w:rsidRDefault="004F4E4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 w:rsidRPr="004F4E4B">
        <w:rPr>
          <w:rFonts w:asciiTheme="majorHAnsi" w:eastAsia="Times New Roman" w:hAnsiTheme="majorHAnsi"/>
          <w:sz w:val="22"/>
          <w:szCs w:val="28"/>
        </w:rPr>
        <w:t xml:space="preserve">-Huntington </w:t>
      </w:r>
      <w:r>
        <w:rPr>
          <w:rFonts w:asciiTheme="majorHAnsi" w:eastAsia="Times New Roman" w:hAnsiTheme="majorHAnsi"/>
          <w:sz w:val="22"/>
          <w:szCs w:val="28"/>
        </w:rPr>
        <w:t xml:space="preserve">Village </w:t>
      </w:r>
      <w:r w:rsidRPr="004F4E4B">
        <w:rPr>
          <w:rFonts w:asciiTheme="majorHAnsi" w:eastAsia="Times New Roman" w:hAnsiTheme="majorHAnsi"/>
          <w:sz w:val="22"/>
          <w:szCs w:val="28"/>
        </w:rPr>
        <w:t>Art Walk</w:t>
      </w:r>
      <w:r>
        <w:rPr>
          <w:rFonts w:asciiTheme="majorHAnsi" w:eastAsia="Times New Roman" w:hAnsiTheme="majorHAnsi"/>
          <w:sz w:val="22"/>
          <w:szCs w:val="28"/>
        </w:rPr>
        <w:t>. Huntington, NY 2019</w:t>
      </w:r>
    </w:p>
    <w:p w14:paraId="53DD062C" w14:textId="77777777" w:rsidR="004F4E4B" w:rsidRPr="004F4E4B" w:rsidRDefault="004F4E4B" w:rsidP="004F4E4B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 xml:space="preserve">Work on display in The </w:t>
      </w:r>
      <w:proofErr w:type="spellStart"/>
      <w:r>
        <w:rPr>
          <w:rFonts w:asciiTheme="majorHAnsi" w:eastAsia="Times New Roman" w:hAnsiTheme="majorHAnsi"/>
          <w:sz w:val="22"/>
          <w:szCs w:val="28"/>
        </w:rPr>
        <w:t>Heckscher</w:t>
      </w:r>
      <w:proofErr w:type="spellEnd"/>
      <w:r>
        <w:rPr>
          <w:rFonts w:asciiTheme="majorHAnsi" w:eastAsia="Times New Roman" w:hAnsiTheme="majorHAnsi"/>
          <w:sz w:val="22"/>
          <w:szCs w:val="28"/>
        </w:rPr>
        <w:t xml:space="preserve"> Museum of Art</w:t>
      </w:r>
    </w:p>
    <w:p w14:paraId="6142BAF2" w14:textId="77777777" w:rsidR="004B26B8" w:rsidRPr="004B26B8" w:rsidRDefault="004B26B8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 xml:space="preserve">-Viridian Artists: </w:t>
      </w:r>
      <w:r>
        <w:rPr>
          <w:rFonts w:asciiTheme="majorHAnsi" w:eastAsia="Times New Roman" w:hAnsiTheme="majorHAnsi"/>
          <w:i/>
          <w:sz w:val="22"/>
          <w:szCs w:val="28"/>
        </w:rPr>
        <w:t>30 Under 30.</w:t>
      </w:r>
      <w:r w:rsidRPr="004B26B8">
        <w:rPr>
          <w:rFonts w:asciiTheme="majorHAnsi" w:eastAsia="Times New Roman" w:hAnsiTheme="majorHAnsi"/>
          <w:sz w:val="22"/>
          <w:szCs w:val="28"/>
        </w:rPr>
        <w:t xml:space="preserve"> </w:t>
      </w:r>
      <w:r>
        <w:rPr>
          <w:rFonts w:asciiTheme="majorHAnsi" w:eastAsia="Times New Roman" w:hAnsiTheme="majorHAnsi"/>
          <w:sz w:val="22"/>
          <w:szCs w:val="28"/>
        </w:rPr>
        <w:t xml:space="preserve">Chelsea, Manhattan </w:t>
      </w:r>
      <w:r w:rsidRPr="004B26B8">
        <w:rPr>
          <w:rFonts w:asciiTheme="majorHAnsi" w:eastAsia="Times New Roman" w:hAnsiTheme="majorHAnsi"/>
          <w:sz w:val="22"/>
          <w:szCs w:val="28"/>
        </w:rPr>
        <w:t>2019</w:t>
      </w:r>
    </w:p>
    <w:p w14:paraId="580AC482" w14:textId="77777777" w:rsidR="005B206F" w:rsidRPr="005B206F" w:rsidRDefault="005B206F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 w:rsidRPr="005B206F">
        <w:rPr>
          <w:rFonts w:asciiTheme="majorHAnsi" w:eastAsia="Times New Roman" w:hAnsiTheme="majorHAnsi"/>
          <w:sz w:val="22"/>
          <w:szCs w:val="28"/>
        </w:rPr>
        <w:t>-</w:t>
      </w:r>
      <w:r>
        <w:rPr>
          <w:rFonts w:asciiTheme="majorHAnsi" w:eastAsia="Times New Roman" w:hAnsiTheme="majorHAnsi"/>
          <w:sz w:val="22"/>
          <w:szCs w:val="28"/>
        </w:rPr>
        <w:t xml:space="preserve">Williamsburg Art and Historical Center: </w:t>
      </w:r>
      <w:r w:rsidRPr="005B206F">
        <w:rPr>
          <w:rFonts w:asciiTheme="majorHAnsi" w:eastAsia="Times New Roman" w:hAnsiTheme="majorHAnsi"/>
          <w:i/>
          <w:sz w:val="22"/>
          <w:szCs w:val="28"/>
        </w:rPr>
        <w:t>20</w:t>
      </w:r>
      <w:r w:rsidRPr="005B206F">
        <w:rPr>
          <w:rFonts w:asciiTheme="majorHAnsi" w:eastAsia="Times New Roman" w:hAnsiTheme="majorHAnsi"/>
          <w:i/>
          <w:sz w:val="22"/>
          <w:szCs w:val="28"/>
          <w:vertAlign w:val="superscript"/>
        </w:rPr>
        <w:t>th</w:t>
      </w:r>
      <w:r w:rsidRPr="005B206F">
        <w:rPr>
          <w:rFonts w:asciiTheme="majorHAnsi" w:eastAsia="Times New Roman" w:hAnsiTheme="majorHAnsi"/>
          <w:i/>
          <w:sz w:val="22"/>
          <w:szCs w:val="28"/>
        </w:rPr>
        <w:t xml:space="preserve"> Annual WAH Salon</w:t>
      </w:r>
      <w:r>
        <w:rPr>
          <w:rFonts w:asciiTheme="majorHAnsi" w:eastAsia="Times New Roman" w:hAnsiTheme="majorHAnsi"/>
          <w:sz w:val="22"/>
          <w:szCs w:val="28"/>
        </w:rPr>
        <w:t xml:space="preserve">. </w:t>
      </w:r>
      <w:r w:rsidR="004B26B8">
        <w:rPr>
          <w:rFonts w:asciiTheme="majorHAnsi" w:eastAsia="Times New Roman" w:hAnsiTheme="majorHAnsi"/>
          <w:sz w:val="22"/>
          <w:szCs w:val="28"/>
        </w:rPr>
        <w:t xml:space="preserve">Brooklyn, NY </w:t>
      </w:r>
      <w:r>
        <w:rPr>
          <w:rFonts w:asciiTheme="majorHAnsi" w:eastAsia="Times New Roman" w:hAnsiTheme="majorHAnsi"/>
          <w:sz w:val="22"/>
          <w:szCs w:val="28"/>
        </w:rPr>
        <w:t>2019</w:t>
      </w:r>
    </w:p>
    <w:p w14:paraId="30218CF7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-The LIC Arts Open Fall Salon at The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Plaxall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 Gallery: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Exhibit C. </w:t>
      </w:r>
      <w:r w:rsidRPr="004D2541">
        <w:rPr>
          <w:rFonts w:asciiTheme="majorHAnsi" w:eastAsia="Times New Roman" w:hAnsiTheme="majorHAnsi"/>
          <w:sz w:val="22"/>
          <w:szCs w:val="22"/>
        </w:rPr>
        <w:t>Queens, NY 2018</w:t>
      </w:r>
    </w:p>
    <w:p w14:paraId="12299C20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b/>
          <w:sz w:val="22"/>
          <w:szCs w:val="22"/>
        </w:rPr>
        <w:t>-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Site</w:t>
      </w:r>
      <w:proofErr w:type="gramStart"/>
      <w:r w:rsidR="00CE7B3E">
        <w:rPr>
          <w:rFonts w:asciiTheme="majorHAnsi" w:eastAsia="Times New Roman" w:hAnsiTheme="majorHAnsi"/>
          <w:sz w:val="22"/>
          <w:szCs w:val="22"/>
        </w:rPr>
        <w:t>:</w:t>
      </w:r>
      <w:r w:rsidR="00CE7B3E" w:rsidRPr="004D2541">
        <w:rPr>
          <w:rFonts w:asciiTheme="majorHAnsi" w:eastAsia="Times New Roman" w:hAnsiTheme="majorHAnsi"/>
          <w:sz w:val="22"/>
          <w:szCs w:val="22"/>
        </w:rPr>
        <w:t>Brooklyn</w:t>
      </w:r>
      <w:proofErr w:type="spellEnd"/>
      <w:proofErr w:type="gramEnd"/>
      <w:r w:rsidR="00CE7B3E">
        <w:rPr>
          <w:rFonts w:asciiTheme="majorHAnsi" w:eastAsia="Times New Roman" w:hAnsiTheme="majorHAnsi"/>
          <w:sz w:val="22"/>
          <w:szCs w:val="22"/>
        </w:rPr>
        <w:t xml:space="preserve">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Painting in the 21</w:t>
      </w:r>
      <w:r w:rsidRPr="004D2541">
        <w:rPr>
          <w:rFonts w:asciiTheme="majorHAnsi" w:eastAsia="Times New Roman" w:hAnsiTheme="majorHAnsi"/>
          <w:i/>
          <w:sz w:val="22"/>
          <w:szCs w:val="22"/>
          <w:vertAlign w:val="superscript"/>
        </w:rPr>
        <w:t>st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 Century.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Gowanus</w:t>
      </w:r>
      <w:proofErr w:type="spellEnd"/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, </w:t>
      </w:r>
      <w:r w:rsidRPr="004D2541">
        <w:rPr>
          <w:rFonts w:asciiTheme="majorHAnsi" w:eastAsia="Times New Roman" w:hAnsiTheme="majorHAnsi"/>
          <w:sz w:val="22"/>
          <w:szCs w:val="22"/>
        </w:rPr>
        <w:t>Brooklyn 2018</w:t>
      </w:r>
    </w:p>
    <w:p w14:paraId="61573A89" w14:textId="77777777" w:rsidR="00056A6B" w:rsidRPr="004D2541" w:rsidRDefault="00056A6B" w:rsidP="00056A6B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Juried by Steven Henry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Madoff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>, chair of MA Curatorial Practice at the School of Visual Arts, New York.</w:t>
      </w:r>
    </w:p>
    <w:p w14:paraId="6A6D7B79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-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Bizzare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 Bar: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Slap Happy</w:t>
      </w:r>
      <w:r w:rsidRPr="004D2541">
        <w:rPr>
          <w:rFonts w:asciiTheme="majorHAnsi" w:eastAsia="Times New Roman" w:hAnsiTheme="majorHAnsi"/>
          <w:sz w:val="22"/>
          <w:szCs w:val="22"/>
        </w:rPr>
        <w:t xml:space="preserve">, Group Exhibition.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Bushwick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>, Brooklyn 2018</w:t>
      </w:r>
    </w:p>
    <w:p w14:paraId="0526CBC5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-BWAC Juried exhibition: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Color</w:t>
      </w:r>
      <w:r w:rsidRPr="004D2541">
        <w:rPr>
          <w:rFonts w:asciiTheme="majorHAnsi" w:eastAsia="Times New Roman" w:hAnsiTheme="majorHAnsi"/>
          <w:sz w:val="22"/>
          <w:szCs w:val="22"/>
        </w:rPr>
        <w:t>. Red Hook, Brooklyn 2018</w:t>
      </w:r>
    </w:p>
    <w:p w14:paraId="3C63ECE1" w14:textId="77777777" w:rsidR="00056A6B" w:rsidRPr="004D2541" w:rsidRDefault="00056A6B" w:rsidP="00056A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1 of 100 accepted works of the 2,038 submitted nationwide. Juried by Marcela Guerrero of the Whitney Museum of American Art.</w:t>
      </w:r>
    </w:p>
    <w:p w14:paraId="608342F0" w14:textId="77777777" w:rsidR="00056A6B" w:rsidRPr="004D2541" w:rsidRDefault="00570025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-Conception Arts Pop U</w:t>
      </w:r>
      <w:r w:rsidR="00056A6B" w:rsidRPr="004D2541">
        <w:rPr>
          <w:rFonts w:asciiTheme="majorHAnsi" w:eastAsia="Times New Roman" w:hAnsiTheme="majorHAnsi"/>
          <w:sz w:val="22"/>
          <w:szCs w:val="22"/>
        </w:rPr>
        <w:t xml:space="preserve">p Show in NYC at </w:t>
      </w:r>
      <w:r w:rsidR="00BB33F2" w:rsidRPr="004D2541">
        <w:rPr>
          <w:rFonts w:asciiTheme="majorHAnsi" w:eastAsia="Times New Roman" w:hAnsiTheme="majorHAnsi"/>
          <w:sz w:val="22"/>
          <w:szCs w:val="22"/>
        </w:rPr>
        <w:t xml:space="preserve">the </w:t>
      </w:r>
      <w:r w:rsidR="004B26B8">
        <w:rPr>
          <w:rFonts w:asciiTheme="majorHAnsi" w:eastAsia="Times New Roman" w:hAnsiTheme="majorHAnsi"/>
          <w:sz w:val="22"/>
          <w:szCs w:val="22"/>
        </w:rPr>
        <w:t xml:space="preserve">M1-5 Lounge. Tribeca, Manhattan </w:t>
      </w:r>
      <w:r w:rsidRPr="004D2541">
        <w:rPr>
          <w:rFonts w:asciiTheme="majorHAnsi" w:eastAsia="Times New Roman" w:hAnsiTheme="majorHAnsi"/>
          <w:sz w:val="22"/>
          <w:szCs w:val="22"/>
        </w:rPr>
        <w:t>2018</w:t>
      </w:r>
    </w:p>
    <w:p w14:paraId="26ABCACE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-The LIC Arts Open Gallery at The Factory: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HEAD.</w:t>
      </w:r>
      <w:r w:rsidRPr="004D2541">
        <w:rPr>
          <w:rFonts w:asciiTheme="majorHAnsi" w:eastAsia="Times New Roman" w:hAnsiTheme="majorHAnsi"/>
          <w:sz w:val="22"/>
          <w:szCs w:val="22"/>
        </w:rPr>
        <w:t xml:space="preserve"> Queens, NY 2018</w:t>
      </w:r>
    </w:p>
    <w:p w14:paraId="278FFD9B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-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Greenpoint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 Gallery, </w:t>
      </w:r>
      <w:r w:rsidRPr="004D2541">
        <w:rPr>
          <w:rFonts w:asciiTheme="majorHAnsi" w:eastAsia="Times New Roman" w:hAnsiTheme="majorHAnsi" w:cs="Times New Roman"/>
          <w:bCs/>
          <w:color w:val="1D2129"/>
          <w:spacing w:val="-2"/>
          <w:sz w:val="22"/>
          <w:szCs w:val="22"/>
        </w:rPr>
        <w:t>Open Call: First Grand Salon Show of 2018. Brooklyn</w:t>
      </w:r>
      <w:r w:rsidR="0017035B" w:rsidRPr="004D2541">
        <w:rPr>
          <w:rFonts w:asciiTheme="majorHAnsi" w:eastAsia="Times New Roman" w:hAnsiTheme="majorHAnsi" w:cs="Times New Roman"/>
          <w:bCs/>
          <w:color w:val="1D2129"/>
          <w:spacing w:val="-2"/>
          <w:sz w:val="22"/>
          <w:szCs w:val="22"/>
        </w:rPr>
        <w:t>,</w:t>
      </w:r>
      <w:r w:rsidRPr="004D2541">
        <w:rPr>
          <w:rFonts w:asciiTheme="majorHAnsi" w:eastAsia="Times New Roman" w:hAnsiTheme="majorHAnsi" w:cs="Times New Roman"/>
          <w:bCs/>
          <w:color w:val="1D2129"/>
          <w:spacing w:val="-2"/>
          <w:sz w:val="22"/>
          <w:szCs w:val="22"/>
        </w:rPr>
        <w:t xml:space="preserve"> NY</w:t>
      </w:r>
    </w:p>
    <w:p w14:paraId="5A00E2B2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-Williamsburg Art and Historical Center: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Horror House </w:t>
      </w:r>
      <w:r w:rsidRPr="004D2541">
        <w:rPr>
          <w:rFonts w:asciiTheme="majorHAnsi" w:eastAsia="Times New Roman" w:hAnsiTheme="majorHAnsi"/>
          <w:sz w:val="22"/>
          <w:szCs w:val="22"/>
        </w:rPr>
        <w:t>Art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 </w:t>
      </w:r>
      <w:r w:rsidRPr="004D2541">
        <w:rPr>
          <w:rFonts w:asciiTheme="majorHAnsi" w:eastAsia="Times New Roman" w:hAnsiTheme="majorHAnsi"/>
          <w:sz w:val="22"/>
          <w:szCs w:val="22"/>
        </w:rPr>
        <w:t>Exhibition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. </w:t>
      </w:r>
      <w:r w:rsidR="004B26B8" w:rsidRPr="004B26B8">
        <w:rPr>
          <w:rFonts w:asciiTheme="majorHAnsi" w:eastAsia="Times New Roman" w:hAnsiTheme="majorHAnsi"/>
          <w:sz w:val="22"/>
          <w:szCs w:val="22"/>
        </w:rPr>
        <w:t>Brookly</w:t>
      </w:r>
      <w:r w:rsidR="004B26B8">
        <w:rPr>
          <w:rFonts w:asciiTheme="majorHAnsi" w:eastAsia="Times New Roman" w:hAnsiTheme="majorHAnsi"/>
          <w:sz w:val="22"/>
          <w:szCs w:val="22"/>
        </w:rPr>
        <w:t xml:space="preserve">n, NY </w:t>
      </w:r>
      <w:r w:rsidRPr="004D2541">
        <w:rPr>
          <w:rFonts w:asciiTheme="majorHAnsi" w:eastAsia="Times New Roman" w:hAnsiTheme="majorHAnsi"/>
          <w:sz w:val="22"/>
          <w:szCs w:val="22"/>
        </w:rPr>
        <w:t>2016</w:t>
      </w:r>
    </w:p>
    <w:p w14:paraId="6F05BA20" w14:textId="77777777" w:rsidR="004D2541" w:rsidRPr="004D2541" w:rsidRDefault="004D2541" w:rsidP="00056A6B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2 paintings included in Yuko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Nii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 Foundation permanent collection.</w:t>
      </w:r>
    </w:p>
    <w:p w14:paraId="49C25A4E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-Art League of Long Island, Juried Exhibition: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Figuratively</w:t>
      </w:r>
      <w:r w:rsidRPr="004D2541">
        <w:rPr>
          <w:rFonts w:asciiTheme="majorHAnsi" w:eastAsia="Times New Roman" w:hAnsiTheme="majorHAnsi"/>
          <w:sz w:val="22"/>
          <w:szCs w:val="22"/>
        </w:rPr>
        <w:t xml:space="preserve">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Speaking.</w:t>
      </w:r>
      <w:r w:rsidRPr="004D2541">
        <w:rPr>
          <w:rFonts w:asciiTheme="majorHAnsi" w:eastAsia="Times New Roman" w:hAnsiTheme="majorHAnsi"/>
          <w:sz w:val="22"/>
          <w:szCs w:val="22"/>
        </w:rPr>
        <w:t xml:space="preserve"> </w:t>
      </w:r>
      <w:r w:rsidR="004B26B8">
        <w:rPr>
          <w:rFonts w:asciiTheme="majorHAnsi" w:eastAsia="Times New Roman" w:hAnsiTheme="majorHAnsi"/>
          <w:sz w:val="22"/>
          <w:szCs w:val="22"/>
        </w:rPr>
        <w:t xml:space="preserve">Huntington, NY </w:t>
      </w:r>
      <w:r w:rsidRPr="004D2541">
        <w:rPr>
          <w:rFonts w:asciiTheme="majorHAnsi" w:eastAsia="Times New Roman" w:hAnsiTheme="majorHAnsi"/>
          <w:sz w:val="22"/>
          <w:szCs w:val="22"/>
        </w:rPr>
        <w:t>2016</w:t>
      </w:r>
    </w:p>
    <w:p w14:paraId="400F45C4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-BWAC Juried Exhibition: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Wide Open 7. </w:t>
      </w:r>
      <w:r w:rsidRPr="004D2541">
        <w:rPr>
          <w:rFonts w:asciiTheme="majorHAnsi" w:eastAsia="Times New Roman" w:hAnsiTheme="majorHAnsi"/>
          <w:sz w:val="22"/>
          <w:szCs w:val="22"/>
        </w:rPr>
        <w:t>Red Hook, Brooklyn</w:t>
      </w:r>
      <w:r w:rsidR="004B26B8">
        <w:rPr>
          <w:rFonts w:asciiTheme="majorHAnsi" w:eastAsia="Times New Roman" w:hAnsiTheme="majorHAnsi"/>
          <w:sz w:val="22"/>
          <w:szCs w:val="22"/>
        </w:rPr>
        <w:t xml:space="preserve"> </w:t>
      </w:r>
      <w:r w:rsidRPr="004D2541">
        <w:rPr>
          <w:rFonts w:asciiTheme="majorHAnsi" w:eastAsia="Times New Roman" w:hAnsiTheme="majorHAnsi"/>
          <w:sz w:val="22"/>
          <w:szCs w:val="22"/>
        </w:rPr>
        <w:t>2016</w:t>
      </w:r>
    </w:p>
    <w:p w14:paraId="24F44B78" w14:textId="77777777" w:rsidR="00056A6B" w:rsidRPr="004D2541" w:rsidRDefault="00056A6B" w:rsidP="00056A6B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1 of 120 accepted works of the 1,918 submitted nationwide. Juried by Beth Saunders of the Metropolitan Museum of Art.</w:t>
      </w:r>
    </w:p>
    <w:p w14:paraId="4AFFF736" w14:textId="77777777" w:rsidR="00056A6B" w:rsidRPr="004D2541" w:rsidRDefault="00056A6B" w:rsidP="00056A6B">
      <w:p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>-The Northport Arts Coalition Summer Art Walk. Northport, NY 2015</w:t>
      </w:r>
    </w:p>
    <w:p w14:paraId="58BBAA6F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-BFA Senior Exhibit at Smith Hall. Syracuse, NY 2015</w:t>
      </w:r>
    </w:p>
    <w:p w14:paraId="328639AB" w14:textId="77777777" w:rsidR="00056A6B" w:rsidRPr="004D2541" w:rsidRDefault="00056A6B" w:rsidP="00056A6B">
      <w:pPr>
        <w:pStyle w:val="ListParagraph"/>
        <w:numPr>
          <w:ilvl w:val="0"/>
          <w:numId w:val="6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College of Visual and Performing Arts, School of Art Exhibition.</w:t>
      </w:r>
    </w:p>
    <w:p w14:paraId="625F2AB0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-Juried Exhibition Competition: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Critical Mass </w:t>
      </w:r>
      <w:r w:rsidRPr="004D2541">
        <w:rPr>
          <w:rFonts w:asciiTheme="majorHAnsi" w:eastAsia="Times New Roman" w:hAnsiTheme="majorHAnsi"/>
          <w:sz w:val="22"/>
          <w:szCs w:val="22"/>
        </w:rPr>
        <w:t>at 914Works Gallery. Syracuse, NY 2015</w:t>
      </w:r>
    </w:p>
    <w:p w14:paraId="77F58C68" w14:textId="77777777" w:rsidR="00056A6B" w:rsidRPr="004D2541" w:rsidRDefault="00056A6B" w:rsidP="00056A6B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10 accepted artists from University student body. Juried by Mary Murray, Monica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Burczyk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, and John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Massier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. </w:t>
      </w:r>
    </w:p>
    <w:p w14:paraId="22187642" w14:textId="77777777" w:rsidR="00056A6B" w:rsidRPr="004D2541" w:rsidRDefault="00056A6B" w:rsidP="00056A6B">
      <w:p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 xml:space="preserve">- BWAC </w:t>
      </w:r>
      <w:r w:rsidRPr="004D2541">
        <w:rPr>
          <w:rFonts w:asciiTheme="majorHAnsi" w:hAnsiTheme="majorHAnsi"/>
          <w:i/>
          <w:sz w:val="22"/>
          <w:szCs w:val="22"/>
        </w:rPr>
        <w:t xml:space="preserve">Color, </w:t>
      </w:r>
      <w:r w:rsidRPr="004D2541">
        <w:rPr>
          <w:rFonts w:asciiTheme="majorHAnsi" w:hAnsiTheme="majorHAnsi"/>
          <w:sz w:val="22"/>
          <w:szCs w:val="22"/>
        </w:rPr>
        <w:t>Juried</w:t>
      </w:r>
      <w:r w:rsidRPr="004D2541">
        <w:rPr>
          <w:rFonts w:asciiTheme="majorHAnsi" w:hAnsiTheme="majorHAnsi"/>
          <w:i/>
          <w:sz w:val="22"/>
          <w:szCs w:val="22"/>
        </w:rPr>
        <w:t xml:space="preserve"> </w:t>
      </w:r>
      <w:r w:rsidRPr="004D2541">
        <w:rPr>
          <w:rFonts w:asciiTheme="majorHAnsi" w:hAnsiTheme="majorHAnsi"/>
          <w:sz w:val="22"/>
          <w:szCs w:val="22"/>
        </w:rPr>
        <w:t>exhibition. Red Hook, Brooklyn NY 2014</w:t>
      </w:r>
    </w:p>
    <w:p w14:paraId="1F7D7AD9" w14:textId="77777777" w:rsidR="00056A6B" w:rsidRPr="004D2541" w:rsidRDefault="008C112D" w:rsidP="00056A6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 xml:space="preserve">Honorable Mention Award. </w:t>
      </w:r>
      <w:r w:rsidR="00056A6B" w:rsidRPr="004D2541">
        <w:rPr>
          <w:rFonts w:asciiTheme="majorHAnsi" w:hAnsiTheme="majorHAnsi"/>
          <w:sz w:val="22"/>
          <w:szCs w:val="22"/>
        </w:rPr>
        <w:t xml:space="preserve">1 of 100 accepted works of the 1,740 submitted nationwide. Juried by Lauren </w:t>
      </w:r>
      <w:proofErr w:type="spellStart"/>
      <w:r w:rsidR="00056A6B" w:rsidRPr="004D2541">
        <w:rPr>
          <w:rFonts w:asciiTheme="majorHAnsi" w:hAnsiTheme="majorHAnsi"/>
          <w:sz w:val="22"/>
          <w:szCs w:val="22"/>
        </w:rPr>
        <w:t>Hinkson</w:t>
      </w:r>
      <w:proofErr w:type="spellEnd"/>
      <w:r w:rsidR="00056A6B" w:rsidRPr="004D2541">
        <w:rPr>
          <w:rFonts w:asciiTheme="majorHAnsi" w:hAnsiTheme="majorHAnsi"/>
          <w:sz w:val="22"/>
          <w:szCs w:val="22"/>
        </w:rPr>
        <w:t xml:space="preserve"> of the Solomon R. Guggenheim Museum. </w:t>
      </w:r>
    </w:p>
    <w:p w14:paraId="2BDEAB81" w14:textId="77777777" w:rsidR="00056A6B" w:rsidRPr="004D2541" w:rsidRDefault="00056A6B" w:rsidP="00056A6B">
      <w:p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>- Mills Pond House Gallery</w:t>
      </w:r>
      <w:r w:rsidR="008C112D" w:rsidRPr="004D2541">
        <w:rPr>
          <w:rFonts w:asciiTheme="majorHAnsi" w:hAnsiTheme="majorHAnsi"/>
          <w:sz w:val="22"/>
          <w:szCs w:val="22"/>
        </w:rPr>
        <w:t xml:space="preserve"> 36</w:t>
      </w:r>
      <w:r w:rsidR="008C112D" w:rsidRPr="004D2541">
        <w:rPr>
          <w:rFonts w:asciiTheme="majorHAnsi" w:hAnsiTheme="majorHAnsi"/>
          <w:sz w:val="22"/>
          <w:szCs w:val="22"/>
          <w:vertAlign w:val="superscript"/>
        </w:rPr>
        <w:t>th</w:t>
      </w:r>
      <w:r w:rsidR="008C112D" w:rsidRPr="004D2541">
        <w:rPr>
          <w:rFonts w:asciiTheme="majorHAnsi" w:hAnsiTheme="majorHAnsi"/>
          <w:sz w:val="22"/>
          <w:szCs w:val="22"/>
        </w:rPr>
        <w:t xml:space="preserve"> Annual Juried Fine Art Exhibition</w:t>
      </w:r>
      <w:r w:rsidRPr="004D2541">
        <w:rPr>
          <w:rFonts w:asciiTheme="majorHAnsi" w:hAnsiTheme="majorHAnsi"/>
          <w:sz w:val="22"/>
          <w:szCs w:val="22"/>
        </w:rPr>
        <w:t>. Smithtown, NY 2014</w:t>
      </w:r>
    </w:p>
    <w:p w14:paraId="18663115" w14:textId="77777777" w:rsidR="00056A6B" w:rsidRPr="004D2541" w:rsidRDefault="008C112D" w:rsidP="00056A6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>Honorable Mention Award</w:t>
      </w:r>
    </w:p>
    <w:p w14:paraId="2375B578" w14:textId="77777777" w:rsidR="00056A6B" w:rsidRPr="004D2541" w:rsidRDefault="00056A6B" w:rsidP="00056A6B">
      <w:p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>-Gayle Wolford Award: Syracuse University. 2013</w:t>
      </w:r>
    </w:p>
    <w:p w14:paraId="75BF70F7" w14:textId="77777777" w:rsidR="00056A6B" w:rsidRPr="004D2541" w:rsidRDefault="00056A6B" w:rsidP="00056A6B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>Awarded by the Department of Art for artistic accomplishments.</w:t>
      </w:r>
    </w:p>
    <w:p w14:paraId="4C5DB2A9" w14:textId="77777777" w:rsidR="00056A6B" w:rsidRPr="004D2541" w:rsidRDefault="00056A6B" w:rsidP="00056A6B">
      <w:p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lastRenderedPageBreak/>
        <w:t>-Founders Scholarship: Syracuse University. 2011-2015</w:t>
      </w:r>
    </w:p>
    <w:p w14:paraId="08D21E76" w14:textId="77777777" w:rsidR="004A2B71" w:rsidRDefault="004A2B71" w:rsidP="004A2B71">
      <w:pPr>
        <w:rPr>
          <w:rFonts w:asciiTheme="majorHAnsi" w:hAnsiTheme="majorHAnsi"/>
          <w:b/>
          <w:szCs w:val="28"/>
        </w:rPr>
      </w:pPr>
    </w:p>
    <w:p w14:paraId="7FE743B2" w14:textId="77777777" w:rsidR="004A2B71" w:rsidRDefault="004A2B71" w:rsidP="004A2B71">
      <w:pPr>
        <w:rPr>
          <w:rFonts w:asciiTheme="majorHAnsi" w:hAnsiTheme="majorHAnsi"/>
          <w:b/>
          <w:szCs w:val="28"/>
        </w:rPr>
      </w:pPr>
      <w:r w:rsidRPr="00981EA8">
        <w:rPr>
          <w:rFonts w:asciiTheme="majorHAnsi" w:hAnsiTheme="majorHAnsi"/>
          <w:b/>
          <w:szCs w:val="28"/>
        </w:rPr>
        <w:t>Education</w:t>
      </w:r>
    </w:p>
    <w:p w14:paraId="661CF1A8" w14:textId="0EE64906" w:rsidR="004A2B71" w:rsidRDefault="004A2B71" w:rsidP="004A2B71">
      <w:pPr>
        <w:pStyle w:val="Bod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-Hunter College</w:t>
      </w:r>
      <w:r w:rsidRPr="00596A03">
        <w:rPr>
          <w:rFonts w:asciiTheme="majorHAnsi" w:hAnsiTheme="majorHAnsi"/>
          <w:sz w:val="22"/>
          <w:szCs w:val="22"/>
        </w:rPr>
        <w:t xml:space="preserve"> School of Education Graduate Prog</w:t>
      </w:r>
      <w:bookmarkStart w:id="0" w:name="_GoBack"/>
      <w:bookmarkEnd w:id="0"/>
      <w:r w:rsidRPr="00596A03">
        <w:rPr>
          <w:rFonts w:asciiTheme="majorHAnsi" w:hAnsiTheme="majorHAnsi"/>
          <w:sz w:val="22"/>
          <w:szCs w:val="22"/>
        </w:rPr>
        <w:t>ram. NYC 2017-Present</w:t>
      </w:r>
    </w:p>
    <w:p w14:paraId="7F6FACBE" w14:textId="77777777" w:rsidR="004A2B71" w:rsidRPr="00596A03" w:rsidRDefault="004A2B71" w:rsidP="004A2B71">
      <w:pPr>
        <w:pStyle w:val="Body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596A03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 xml:space="preserve">ursuing a Master’s Degree in </w:t>
      </w:r>
      <w:r w:rsidRPr="00596A0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>isual Arts</w:t>
      </w:r>
      <w:r w:rsidRPr="00596A0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Education, K-12 NYS Certification</w:t>
      </w:r>
    </w:p>
    <w:p w14:paraId="7A42F8BF" w14:textId="77777777" w:rsidR="004A2B71" w:rsidRPr="00981EA8" w:rsidRDefault="004A2B71" w:rsidP="004A2B71">
      <w:p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0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Syracuse University </w:t>
      </w:r>
      <w:r w:rsidRPr="00981EA8">
        <w:rPr>
          <w:rFonts w:asciiTheme="majorHAnsi" w:hAnsiTheme="majorHAnsi"/>
          <w:sz w:val="22"/>
          <w:szCs w:val="22"/>
        </w:rPr>
        <w:t>College of Visual and Performing Arts</w:t>
      </w:r>
      <w:r>
        <w:rPr>
          <w:rFonts w:asciiTheme="majorHAnsi" w:hAnsiTheme="majorHAnsi"/>
          <w:sz w:val="22"/>
          <w:szCs w:val="22"/>
        </w:rPr>
        <w:t xml:space="preserve">. </w:t>
      </w:r>
      <w:r w:rsidRPr="00981EA8">
        <w:rPr>
          <w:rFonts w:asciiTheme="majorHAnsi" w:hAnsiTheme="majorHAnsi"/>
          <w:sz w:val="22"/>
          <w:szCs w:val="22"/>
        </w:rPr>
        <w:t>2015</w:t>
      </w:r>
    </w:p>
    <w:p w14:paraId="764D9DD0" w14:textId="77777777" w:rsidR="004A2B71" w:rsidRPr="008C112D" w:rsidRDefault="004A2B71" w:rsidP="004A2B71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C112D">
        <w:rPr>
          <w:rFonts w:asciiTheme="majorHAnsi" w:hAnsiTheme="majorHAnsi"/>
          <w:sz w:val="22"/>
          <w:szCs w:val="22"/>
        </w:rPr>
        <w:t>BFA in Painting</w:t>
      </w:r>
      <w:r>
        <w:rPr>
          <w:rFonts w:asciiTheme="majorHAnsi" w:hAnsiTheme="majorHAnsi"/>
          <w:sz w:val="22"/>
          <w:szCs w:val="22"/>
        </w:rPr>
        <w:t xml:space="preserve">, </w:t>
      </w:r>
      <w:r w:rsidRPr="008C112D">
        <w:rPr>
          <w:rFonts w:asciiTheme="majorHAnsi" w:hAnsiTheme="majorHAnsi"/>
          <w:i/>
          <w:sz w:val="22"/>
          <w:szCs w:val="22"/>
        </w:rPr>
        <w:t>Cum Laude.</w:t>
      </w:r>
    </w:p>
    <w:p w14:paraId="1AAC1A18" w14:textId="62B259CF" w:rsidR="004A2B71" w:rsidRPr="00981EA8" w:rsidRDefault="004A2B71" w:rsidP="004A2B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-Huntington School of Fine Arts.</w:t>
      </w:r>
      <w:r w:rsidRPr="00981EA8">
        <w:rPr>
          <w:rFonts w:asciiTheme="majorHAnsi" w:hAnsiTheme="majorHAnsi"/>
          <w:sz w:val="22"/>
          <w:szCs w:val="22"/>
        </w:rPr>
        <w:t xml:space="preserve"> Huntington</w:t>
      </w:r>
      <w:r>
        <w:rPr>
          <w:rFonts w:asciiTheme="majorHAnsi" w:hAnsiTheme="majorHAnsi"/>
          <w:sz w:val="22"/>
          <w:szCs w:val="22"/>
        </w:rPr>
        <w:t>,</w:t>
      </w:r>
      <w:r w:rsidRPr="00981EA8">
        <w:rPr>
          <w:rFonts w:asciiTheme="majorHAnsi" w:hAnsiTheme="majorHAnsi"/>
          <w:sz w:val="22"/>
          <w:szCs w:val="22"/>
        </w:rPr>
        <w:t xml:space="preserve"> NY</w:t>
      </w:r>
      <w:r>
        <w:rPr>
          <w:rFonts w:asciiTheme="majorHAnsi" w:hAnsiTheme="majorHAnsi"/>
          <w:sz w:val="22"/>
          <w:szCs w:val="22"/>
        </w:rPr>
        <w:t xml:space="preserve"> </w:t>
      </w:r>
      <w:r w:rsidRPr="00981EA8">
        <w:rPr>
          <w:rFonts w:asciiTheme="majorHAnsi" w:hAnsiTheme="majorHAnsi"/>
          <w:sz w:val="22"/>
          <w:szCs w:val="22"/>
        </w:rPr>
        <w:t>2010-2011</w:t>
      </w:r>
    </w:p>
    <w:p w14:paraId="5771C2FD" w14:textId="77777777" w:rsidR="004A2B71" w:rsidRDefault="004A2B71" w:rsidP="004A2B71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Traditional training in painting and d</w:t>
      </w:r>
      <w:r w:rsidRPr="00981EA8">
        <w:rPr>
          <w:rFonts w:asciiTheme="majorHAnsi" w:hAnsiTheme="majorHAnsi"/>
          <w:sz w:val="22"/>
          <w:szCs w:val="22"/>
        </w:rPr>
        <w:t>rawing</w:t>
      </w:r>
      <w:r>
        <w:rPr>
          <w:rFonts w:asciiTheme="majorHAnsi" w:hAnsiTheme="majorHAnsi"/>
          <w:sz w:val="22"/>
          <w:szCs w:val="22"/>
        </w:rPr>
        <w:t>.</w:t>
      </w:r>
      <w:r w:rsidRPr="00981EA8">
        <w:rPr>
          <w:rFonts w:asciiTheme="majorHAnsi" w:hAnsiTheme="majorHAnsi"/>
          <w:sz w:val="22"/>
          <w:szCs w:val="22"/>
        </w:rPr>
        <w:t xml:space="preserve"> </w:t>
      </w:r>
    </w:p>
    <w:p w14:paraId="419BCBD8" w14:textId="77777777" w:rsidR="00CE7B3E" w:rsidRPr="00981EA8" w:rsidRDefault="00CE7B3E" w:rsidP="00CE7B3E">
      <w:pPr>
        <w:rPr>
          <w:rFonts w:asciiTheme="majorHAnsi" w:hAnsiTheme="majorHAnsi"/>
          <w:sz w:val="22"/>
          <w:szCs w:val="22"/>
        </w:rPr>
      </w:pPr>
    </w:p>
    <w:p w14:paraId="10E7FE21" w14:textId="77777777" w:rsidR="00056A6B" w:rsidRDefault="00056A6B" w:rsidP="00056A6B">
      <w:pPr>
        <w:rPr>
          <w:rFonts w:asciiTheme="majorHAnsi" w:hAnsiTheme="majorHAnsi"/>
          <w:b/>
          <w:szCs w:val="28"/>
        </w:rPr>
      </w:pPr>
      <w:r w:rsidRPr="00981EA8">
        <w:rPr>
          <w:rFonts w:asciiTheme="majorHAnsi" w:hAnsiTheme="majorHAnsi"/>
          <w:b/>
          <w:szCs w:val="28"/>
        </w:rPr>
        <w:t>Experience</w:t>
      </w:r>
    </w:p>
    <w:p w14:paraId="2F0CF79B" w14:textId="77777777" w:rsidR="004B054B" w:rsidRDefault="004B054B" w:rsidP="00056A6B">
      <w:pPr>
        <w:rPr>
          <w:rFonts w:asciiTheme="majorHAnsi" w:hAnsiTheme="majorHAnsi"/>
          <w:sz w:val="22"/>
          <w:szCs w:val="22"/>
        </w:rPr>
      </w:pPr>
      <w:r w:rsidRPr="004B054B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The </w:t>
      </w:r>
      <w:proofErr w:type="spellStart"/>
      <w:r>
        <w:rPr>
          <w:rFonts w:asciiTheme="majorHAnsi" w:hAnsiTheme="majorHAnsi"/>
          <w:sz w:val="22"/>
          <w:szCs w:val="22"/>
        </w:rPr>
        <w:t>Heckscher</w:t>
      </w:r>
      <w:proofErr w:type="spellEnd"/>
      <w:r>
        <w:rPr>
          <w:rFonts w:asciiTheme="majorHAnsi" w:hAnsiTheme="majorHAnsi"/>
          <w:sz w:val="22"/>
          <w:szCs w:val="22"/>
        </w:rPr>
        <w:t xml:space="preserve"> Museum of Art: Emerging Artist Series 2019. Huntington, NY</w:t>
      </w:r>
    </w:p>
    <w:p w14:paraId="1F83B0F4" w14:textId="3F3A834C" w:rsidR="008C112D" w:rsidRPr="004D2541" w:rsidRDefault="004B054B" w:rsidP="004D254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of 3 artists </w:t>
      </w:r>
      <w:r w:rsidR="006369A7">
        <w:rPr>
          <w:rFonts w:asciiTheme="majorHAnsi" w:hAnsiTheme="majorHAnsi"/>
          <w:sz w:val="22"/>
          <w:szCs w:val="22"/>
        </w:rPr>
        <w:t>to present</w:t>
      </w:r>
      <w:r>
        <w:rPr>
          <w:rFonts w:asciiTheme="majorHAnsi" w:hAnsiTheme="majorHAnsi"/>
          <w:sz w:val="22"/>
          <w:szCs w:val="22"/>
        </w:rPr>
        <w:t xml:space="preserve"> in debut bi-m</w:t>
      </w:r>
      <w:r w:rsidR="006369A7">
        <w:rPr>
          <w:rFonts w:asciiTheme="majorHAnsi" w:hAnsiTheme="majorHAnsi"/>
          <w:sz w:val="22"/>
          <w:szCs w:val="22"/>
        </w:rPr>
        <w:t>onthly artist discussion series with work</w:t>
      </w:r>
      <w:r w:rsidR="003D3077">
        <w:rPr>
          <w:rFonts w:asciiTheme="majorHAnsi" w:hAnsiTheme="majorHAnsi"/>
          <w:sz w:val="22"/>
          <w:szCs w:val="22"/>
        </w:rPr>
        <w:t xml:space="preserve"> </w:t>
      </w:r>
      <w:r w:rsidR="006369A7">
        <w:rPr>
          <w:rFonts w:asciiTheme="majorHAnsi" w:hAnsiTheme="majorHAnsi"/>
          <w:sz w:val="22"/>
          <w:szCs w:val="22"/>
        </w:rPr>
        <w:t xml:space="preserve">exhibited </w:t>
      </w:r>
      <w:r w:rsidR="003D3077">
        <w:rPr>
          <w:rFonts w:asciiTheme="majorHAnsi" w:hAnsiTheme="majorHAnsi"/>
          <w:sz w:val="22"/>
          <w:szCs w:val="22"/>
        </w:rPr>
        <w:t>in museum gallery.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A284A99" w14:textId="77777777" w:rsidR="00056A6B" w:rsidRPr="000942E9" w:rsidRDefault="00056A6B" w:rsidP="00056A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0942E9">
        <w:rPr>
          <w:rFonts w:asciiTheme="majorHAnsi" w:hAnsiTheme="majorHAnsi"/>
          <w:sz w:val="22"/>
          <w:szCs w:val="22"/>
        </w:rPr>
        <w:t xml:space="preserve">Bryant Park: Painter in Residence Program. </w:t>
      </w:r>
      <w:r w:rsidR="004B26B8">
        <w:rPr>
          <w:rFonts w:asciiTheme="majorHAnsi" w:hAnsiTheme="majorHAnsi"/>
          <w:sz w:val="22"/>
          <w:szCs w:val="22"/>
        </w:rPr>
        <w:t>Manhattan, NY</w:t>
      </w:r>
      <w:r w:rsidRPr="000942E9">
        <w:rPr>
          <w:rFonts w:asciiTheme="majorHAnsi" w:hAnsiTheme="majorHAnsi"/>
          <w:sz w:val="22"/>
          <w:szCs w:val="22"/>
        </w:rPr>
        <w:t xml:space="preserve"> 2015</w:t>
      </w:r>
    </w:p>
    <w:p w14:paraId="16C28DC6" w14:textId="77777777" w:rsidR="00056A6B" w:rsidRPr="003D3077" w:rsidRDefault="00056A6B" w:rsidP="003D30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942E9">
        <w:rPr>
          <w:rFonts w:asciiTheme="majorHAnsi" w:hAnsiTheme="majorHAnsi"/>
          <w:sz w:val="22"/>
          <w:szCs w:val="22"/>
        </w:rPr>
        <w:t xml:space="preserve">One of four artists selected to participate in the fourth annual Painter in Residence Program to create </w:t>
      </w:r>
      <w:proofErr w:type="spellStart"/>
      <w:r w:rsidRPr="000942E9">
        <w:rPr>
          <w:rFonts w:asciiTheme="majorHAnsi" w:hAnsiTheme="majorHAnsi"/>
          <w:sz w:val="22"/>
          <w:szCs w:val="22"/>
        </w:rPr>
        <w:t>plein</w:t>
      </w:r>
      <w:proofErr w:type="spellEnd"/>
      <w:r w:rsidRPr="000942E9">
        <w:rPr>
          <w:rFonts w:asciiTheme="majorHAnsi" w:hAnsiTheme="majorHAnsi"/>
          <w:sz w:val="22"/>
          <w:szCs w:val="22"/>
        </w:rPr>
        <w:t xml:space="preserve"> air paintings depicting features of Bryant Park. </w:t>
      </w:r>
    </w:p>
    <w:p w14:paraId="40C5B5A1" w14:textId="77777777" w:rsidR="00056A6B" w:rsidRPr="00981EA8" w:rsidRDefault="00056A6B" w:rsidP="00056A6B">
      <w:p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-Syracuse University VPA Painting Ambassador, 2013-2015</w:t>
      </w:r>
    </w:p>
    <w:p w14:paraId="7BD5AD03" w14:textId="77777777" w:rsidR="00056A6B" w:rsidRPr="00981EA8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Student liaison for</w:t>
      </w:r>
      <w:r>
        <w:rPr>
          <w:rFonts w:asciiTheme="majorHAnsi" w:hAnsiTheme="majorHAnsi"/>
          <w:sz w:val="22"/>
          <w:szCs w:val="22"/>
        </w:rPr>
        <w:t xml:space="preserve"> incoming students and freshman.</w:t>
      </w:r>
    </w:p>
    <w:p w14:paraId="4F5B4FE3" w14:textId="77777777" w:rsidR="00056A6B" w:rsidRPr="00981EA8" w:rsidRDefault="00056A6B" w:rsidP="00056A6B">
      <w:p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-Syracuse University Undergraduate Painting Major Student Representative. 2013</w:t>
      </w:r>
    </w:p>
    <w:p w14:paraId="7D14A4C8" w14:textId="77777777" w:rsidR="00056A6B" w:rsidRPr="00981EA8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Advocate for Painting Majors at departmental and painting faculty meetings</w:t>
      </w:r>
      <w:r>
        <w:rPr>
          <w:rFonts w:asciiTheme="majorHAnsi" w:hAnsiTheme="majorHAnsi"/>
          <w:sz w:val="22"/>
          <w:szCs w:val="22"/>
        </w:rPr>
        <w:t>.</w:t>
      </w:r>
      <w:r w:rsidRPr="00981EA8">
        <w:rPr>
          <w:rFonts w:asciiTheme="majorHAnsi" w:hAnsiTheme="majorHAnsi"/>
          <w:sz w:val="22"/>
          <w:szCs w:val="22"/>
        </w:rPr>
        <w:t xml:space="preserve"> </w:t>
      </w:r>
    </w:p>
    <w:p w14:paraId="1C028D63" w14:textId="77777777" w:rsidR="00056A6B" w:rsidRPr="00981EA8" w:rsidRDefault="00056A6B" w:rsidP="00056A6B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28F6C4D7" w14:textId="77777777" w:rsidR="005E6734" w:rsidRPr="005E6734" w:rsidRDefault="00056A6B" w:rsidP="00056A6B">
      <w:pPr>
        <w:rPr>
          <w:rFonts w:asciiTheme="majorHAnsi" w:hAnsiTheme="majorHAnsi"/>
          <w:b/>
          <w:szCs w:val="28"/>
        </w:rPr>
      </w:pPr>
      <w:r w:rsidRPr="00981EA8">
        <w:rPr>
          <w:rFonts w:asciiTheme="majorHAnsi" w:hAnsiTheme="majorHAnsi"/>
          <w:b/>
          <w:szCs w:val="28"/>
        </w:rPr>
        <w:t>Publications</w:t>
      </w:r>
    </w:p>
    <w:p w14:paraId="1DEA3696" w14:textId="77777777" w:rsidR="00056A6B" w:rsidRPr="000649DA" w:rsidRDefault="00A975B5" w:rsidP="00056A6B">
      <w:p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-Exit Liberty</w:t>
      </w:r>
      <w:r w:rsidR="00056A6B">
        <w:rPr>
          <w:rFonts w:asciiTheme="majorHAnsi" w:hAnsiTheme="majorHAnsi"/>
          <w:sz w:val="22"/>
          <w:szCs w:val="28"/>
        </w:rPr>
        <w:t xml:space="preserve"> (Self-titled album)</w:t>
      </w:r>
      <w:r>
        <w:rPr>
          <w:rFonts w:asciiTheme="majorHAnsi" w:hAnsiTheme="majorHAnsi"/>
          <w:sz w:val="22"/>
          <w:szCs w:val="28"/>
        </w:rPr>
        <w:t>.</w:t>
      </w:r>
      <w:r w:rsidR="00056A6B" w:rsidRPr="000649DA">
        <w:rPr>
          <w:rFonts w:asciiTheme="majorHAnsi" w:hAnsiTheme="majorHAnsi"/>
          <w:sz w:val="22"/>
          <w:szCs w:val="28"/>
        </w:rPr>
        <w:t xml:space="preserve"> </w:t>
      </w:r>
      <w:r w:rsidR="00056A6B">
        <w:rPr>
          <w:rFonts w:asciiTheme="majorHAnsi" w:hAnsiTheme="majorHAnsi"/>
          <w:sz w:val="22"/>
          <w:szCs w:val="28"/>
        </w:rPr>
        <w:t>2018</w:t>
      </w:r>
    </w:p>
    <w:p w14:paraId="3D3CE119" w14:textId="77777777" w:rsidR="00056A6B" w:rsidRPr="005B5EA0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Album artwork for digital release.</w:t>
      </w:r>
    </w:p>
    <w:p w14:paraId="6394564B" w14:textId="77777777" w:rsidR="00056A6B" w:rsidRDefault="00056A6B" w:rsidP="00056A6B">
      <w:pPr>
        <w:rPr>
          <w:rFonts w:asciiTheme="majorHAnsi" w:hAnsiTheme="majorHAnsi"/>
          <w:sz w:val="22"/>
          <w:szCs w:val="28"/>
        </w:rPr>
      </w:pPr>
      <w:r w:rsidRPr="004F69ED">
        <w:rPr>
          <w:rFonts w:asciiTheme="majorHAnsi" w:hAnsiTheme="majorHAnsi"/>
          <w:sz w:val="22"/>
          <w:szCs w:val="28"/>
        </w:rPr>
        <w:t>-Exit Liberty</w:t>
      </w:r>
      <w:r>
        <w:rPr>
          <w:rFonts w:asciiTheme="majorHAnsi" w:hAnsiTheme="majorHAnsi"/>
          <w:sz w:val="22"/>
          <w:szCs w:val="28"/>
        </w:rPr>
        <w:t>: I Don’t Want To Be Alone.</w:t>
      </w:r>
      <w:r w:rsidRPr="004F69ED">
        <w:rPr>
          <w:rFonts w:asciiTheme="majorHAnsi" w:hAnsiTheme="majorHAnsi"/>
          <w:sz w:val="22"/>
          <w:szCs w:val="28"/>
        </w:rPr>
        <w:t xml:space="preserve"> </w:t>
      </w:r>
      <w:r>
        <w:rPr>
          <w:rFonts w:asciiTheme="majorHAnsi" w:hAnsiTheme="majorHAnsi"/>
          <w:sz w:val="22"/>
          <w:szCs w:val="28"/>
        </w:rPr>
        <w:t>2016</w:t>
      </w:r>
    </w:p>
    <w:p w14:paraId="4CBF6FC2" w14:textId="77777777" w:rsidR="00056A6B" w:rsidRPr="004F69ED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Album artwork for digital release.</w:t>
      </w:r>
    </w:p>
    <w:p w14:paraId="672F509F" w14:textId="77777777" w:rsidR="00056A6B" w:rsidRPr="00582FFF" w:rsidRDefault="00056A6B" w:rsidP="00056A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582FFF">
        <w:rPr>
          <w:rFonts w:asciiTheme="majorHAnsi" w:hAnsiTheme="majorHAnsi"/>
          <w:sz w:val="22"/>
          <w:szCs w:val="22"/>
        </w:rPr>
        <w:t>Bryant Park Blog. 2015</w:t>
      </w:r>
    </w:p>
    <w:p w14:paraId="1D34DA3A" w14:textId="77777777" w:rsidR="00056A6B" w:rsidRPr="00981EA8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Pr="00981EA8">
        <w:rPr>
          <w:rFonts w:asciiTheme="majorHAnsi" w:hAnsiTheme="majorHAnsi"/>
          <w:sz w:val="22"/>
        </w:rPr>
        <w:t>nterviewed about experience as Bryant Park Painter in Residence.</w:t>
      </w:r>
    </w:p>
    <w:p w14:paraId="0FA49D38" w14:textId="77777777" w:rsidR="00056A6B" w:rsidRPr="00981EA8" w:rsidRDefault="00056A6B" w:rsidP="00056A6B">
      <w:p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-The Daily Orange - The Independent Student Newspaper of Syracuse, New York. 2015</w:t>
      </w:r>
    </w:p>
    <w:p w14:paraId="39301F06" w14:textId="77777777" w:rsidR="00056A6B" w:rsidRPr="00981EA8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 xml:space="preserve">Interviewed about </w:t>
      </w:r>
      <w:r w:rsidRPr="00981EA8">
        <w:rPr>
          <w:rFonts w:asciiTheme="majorHAnsi" w:hAnsiTheme="majorHAnsi"/>
          <w:i/>
          <w:sz w:val="22"/>
          <w:szCs w:val="22"/>
        </w:rPr>
        <w:t>Critical Mass</w:t>
      </w:r>
      <w:r w:rsidRPr="00981EA8">
        <w:rPr>
          <w:rFonts w:asciiTheme="majorHAnsi" w:hAnsiTheme="majorHAnsi"/>
          <w:sz w:val="22"/>
          <w:szCs w:val="22"/>
        </w:rPr>
        <w:t xml:space="preserve"> juried exhibition at 914Works Gallery. </w:t>
      </w:r>
    </w:p>
    <w:p w14:paraId="0622ED12" w14:textId="77777777" w:rsidR="00056A6B" w:rsidRPr="00981EA8" w:rsidRDefault="00056A6B" w:rsidP="00056A6B">
      <w:p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-</w:t>
      </w:r>
      <w:proofErr w:type="spellStart"/>
      <w:r w:rsidRPr="00981EA8">
        <w:rPr>
          <w:rFonts w:asciiTheme="majorHAnsi" w:hAnsiTheme="majorHAnsi"/>
          <w:sz w:val="22"/>
          <w:szCs w:val="22"/>
        </w:rPr>
        <w:t>Petrichor</w:t>
      </w:r>
      <w:proofErr w:type="spellEnd"/>
      <w:r w:rsidRPr="00981EA8">
        <w:rPr>
          <w:rFonts w:asciiTheme="majorHAnsi" w:hAnsiTheme="majorHAnsi"/>
          <w:sz w:val="22"/>
          <w:szCs w:val="22"/>
        </w:rPr>
        <w:t xml:space="preserve"> Review Art and Literature Magazine. 2013</w:t>
      </w:r>
    </w:p>
    <w:p w14:paraId="04ED6E62" w14:textId="77777777" w:rsidR="00056A6B" w:rsidRPr="00C50C3B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Paintings published in magazine Issue #4 along with online website</w:t>
      </w:r>
      <w:r>
        <w:rPr>
          <w:rFonts w:asciiTheme="majorHAnsi" w:hAnsiTheme="majorHAnsi"/>
          <w:sz w:val="22"/>
          <w:szCs w:val="22"/>
        </w:rPr>
        <w:t>.</w:t>
      </w:r>
    </w:p>
    <w:p w14:paraId="23B06AD6" w14:textId="77777777" w:rsidR="00056A6B" w:rsidRPr="000942E9" w:rsidRDefault="00056A6B" w:rsidP="00056A6B">
      <w:pPr>
        <w:rPr>
          <w:rFonts w:asciiTheme="majorHAnsi" w:hAnsiTheme="majorHAnsi"/>
          <w:b/>
          <w:szCs w:val="28"/>
        </w:rPr>
      </w:pPr>
    </w:p>
    <w:p w14:paraId="41FF674A" w14:textId="77777777" w:rsidR="004821CB" w:rsidRDefault="004821CB"/>
    <w:sectPr w:rsidR="004821CB" w:rsidSect="001E0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DE0"/>
    <w:multiLevelType w:val="hybridMultilevel"/>
    <w:tmpl w:val="2708D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E0EB4"/>
    <w:multiLevelType w:val="hybridMultilevel"/>
    <w:tmpl w:val="84CE6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00ACC"/>
    <w:multiLevelType w:val="hybridMultilevel"/>
    <w:tmpl w:val="AAB21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C55B7E"/>
    <w:multiLevelType w:val="hybridMultilevel"/>
    <w:tmpl w:val="4A342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E31824"/>
    <w:multiLevelType w:val="hybridMultilevel"/>
    <w:tmpl w:val="C7C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177E3"/>
    <w:multiLevelType w:val="hybridMultilevel"/>
    <w:tmpl w:val="288CD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7F2633"/>
    <w:multiLevelType w:val="hybridMultilevel"/>
    <w:tmpl w:val="46C2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294F"/>
    <w:multiLevelType w:val="hybridMultilevel"/>
    <w:tmpl w:val="0BD8BAD6"/>
    <w:styleLink w:val="ImportedStyle1"/>
    <w:lvl w:ilvl="0" w:tplc="2F0093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581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044B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4F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65F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40EC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4840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2A48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F857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88112A8"/>
    <w:multiLevelType w:val="hybridMultilevel"/>
    <w:tmpl w:val="0BD8BAD6"/>
    <w:numStyleLink w:val="ImportedStyle1"/>
  </w:abstractNum>
  <w:abstractNum w:abstractNumId="9">
    <w:nsid w:val="59CB18D5"/>
    <w:multiLevelType w:val="hybridMultilevel"/>
    <w:tmpl w:val="D1ECE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5B739B"/>
    <w:multiLevelType w:val="hybridMultilevel"/>
    <w:tmpl w:val="C3984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A72FB6"/>
    <w:multiLevelType w:val="hybridMultilevel"/>
    <w:tmpl w:val="DB888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3D5623"/>
    <w:multiLevelType w:val="hybridMultilevel"/>
    <w:tmpl w:val="8168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4C7DB4"/>
    <w:multiLevelType w:val="hybridMultilevel"/>
    <w:tmpl w:val="4AB8C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B"/>
    <w:rsid w:val="00056A6B"/>
    <w:rsid w:val="000C1A04"/>
    <w:rsid w:val="0017035B"/>
    <w:rsid w:val="001E0147"/>
    <w:rsid w:val="00350392"/>
    <w:rsid w:val="003D3077"/>
    <w:rsid w:val="004821CB"/>
    <w:rsid w:val="004A2B71"/>
    <w:rsid w:val="004B054B"/>
    <w:rsid w:val="004B26B8"/>
    <w:rsid w:val="004D2541"/>
    <w:rsid w:val="004F4E4B"/>
    <w:rsid w:val="00570025"/>
    <w:rsid w:val="00596A03"/>
    <w:rsid w:val="005B206F"/>
    <w:rsid w:val="005E6734"/>
    <w:rsid w:val="006369A7"/>
    <w:rsid w:val="00691D87"/>
    <w:rsid w:val="008C112D"/>
    <w:rsid w:val="00A85C63"/>
    <w:rsid w:val="00A975B5"/>
    <w:rsid w:val="00BB33F2"/>
    <w:rsid w:val="00BC75DE"/>
    <w:rsid w:val="00CD46AA"/>
    <w:rsid w:val="00C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8D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6B"/>
    <w:pPr>
      <w:ind w:left="720"/>
      <w:contextualSpacing/>
    </w:pPr>
  </w:style>
  <w:style w:type="paragraph" w:customStyle="1" w:styleId="Body">
    <w:name w:val="Body"/>
    <w:rsid w:val="00596A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596A03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6B"/>
    <w:pPr>
      <w:ind w:left="720"/>
      <w:contextualSpacing/>
    </w:pPr>
  </w:style>
  <w:style w:type="paragraph" w:customStyle="1" w:styleId="Body">
    <w:name w:val="Body"/>
    <w:rsid w:val="00596A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596A0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Catania</dc:creator>
  <cp:keywords/>
  <dc:description/>
  <cp:lastModifiedBy>John Catania</cp:lastModifiedBy>
  <cp:revision>2</cp:revision>
  <dcterms:created xsi:type="dcterms:W3CDTF">2020-05-23T23:52:00Z</dcterms:created>
  <dcterms:modified xsi:type="dcterms:W3CDTF">2020-05-23T23:52:00Z</dcterms:modified>
</cp:coreProperties>
</file>